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74E3" w14:textId="17F0F51C" w:rsidR="001450B9" w:rsidRPr="001450B9" w:rsidRDefault="005F5217" w:rsidP="000A5573">
      <w:pPr>
        <w:widowControl w:val="0"/>
        <w:rPr>
          <w:sz w:val="8"/>
          <w:szCs w:val="8"/>
        </w:rPr>
      </w:pPr>
      <w:r>
        <w:rPr>
          <w:noProof/>
        </w:rPr>
        <w:drawing>
          <wp:inline distT="0" distB="0" distL="0" distR="0" wp14:anchorId="11F7ED18" wp14:editId="496DFEF5">
            <wp:extent cx="290322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2" cy="7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1901" w14:textId="285293E1" w:rsidR="00B31F5D" w:rsidRDefault="00CC2E00" w:rsidP="00CC2E00">
      <w:pPr>
        <w:widowControl w:val="0"/>
        <w:rPr>
          <w:sz w:val="32"/>
          <w:szCs w:val="32"/>
        </w:rPr>
      </w:pPr>
      <w:r>
        <w:rPr>
          <w:sz w:val="32"/>
          <w:szCs w:val="32"/>
        </w:rPr>
        <w:t xml:space="preserve">Supply List </w:t>
      </w:r>
      <w:r w:rsidR="007C0D21">
        <w:rPr>
          <w:sz w:val="32"/>
          <w:szCs w:val="32"/>
        </w:rPr>
        <w:t>202</w:t>
      </w:r>
      <w:r w:rsidR="007938FB">
        <w:rPr>
          <w:sz w:val="32"/>
          <w:szCs w:val="32"/>
        </w:rPr>
        <w:t>2</w:t>
      </w:r>
      <w:r w:rsidR="007C0D21">
        <w:rPr>
          <w:sz w:val="32"/>
          <w:szCs w:val="32"/>
        </w:rPr>
        <w:t>-202</w:t>
      </w:r>
      <w:r w:rsidR="007938FB">
        <w:rPr>
          <w:sz w:val="32"/>
          <w:szCs w:val="32"/>
        </w:rPr>
        <w:t>3</w:t>
      </w:r>
    </w:p>
    <w:p w14:paraId="135BAD3D" w14:textId="77777777" w:rsidR="00887696" w:rsidRDefault="009F5B1A" w:rsidP="00D4506B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8F3445">
        <w:rPr>
          <w:rFonts w:asciiTheme="minorHAnsi" w:hAnsiTheme="minorHAnsi" w:cstheme="minorHAnsi"/>
          <w:color w:val="auto"/>
        </w:rPr>
        <w:t>KINDERGARTEN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>• 2 pkgs. Wide Markers (box of 8-10) Basic Colors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>• 2 Large Glue Sticks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>• 2 Elmer’s Glue Bottle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>• 1 (1/1.5-inch binder)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>• 1 Large Boxes of Kleenex (200 count)</w:t>
      </w:r>
      <w:r w:rsidR="00D4506B" w:rsidRPr="008F3445">
        <w:rPr>
          <w:rFonts w:asciiTheme="minorHAnsi" w:hAnsiTheme="minorHAnsi" w:cstheme="minorHAnsi"/>
          <w:color w:val="auto"/>
          <w:kern w:val="0"/>
        </w:rPr>
        <w:br/>
        <w:t xml:space="preserve">• </w:t>
      </w:r>
      <w:r w:rsidR="007938FB">
        <w:rPr>
          <w:rFonts w:asciiTheme="minorHAnsi" w:hAnsiTheme="minorHAnsi" w:cstheme="minorHAnsi"/>
          <w:color w:val="auto"/>
          <w:kern w:val="0"/>
        </w:rPr>
        <w:t xml:space="preserve">2 </w:t>
      </w:r>
      <w:r w:rsidR="00D4506B" w:rsidRPr="008F3445">
        <w:rPr>
          <w:rFonts w:asciiTheme="minorHAnsi" w:hAnsiTheme="minorHAnsi" w:cstheme="minorHAnsi"/>
          <w:color w:val="auto"/>
          <w:kern w:val="0"/>
        </w:rPr>
        <w:t>Containers Clorox Wipes</w:t>
      </w:r>
    </w:p>
    <w:p w14:paraId="510693DF" w14:textId="63A15092" w:rsidR="00DA4BE9" w:rsidRDefault="00D4506B" w:rsidP="00887696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887696">
        <w:rPr>
          <w:rFonts w:asciiTheme="minorHAnsi" w:hAnsiTheme="minorHAnsi" w:cstheme="minorHAnsi"/>
          <w:color w:val="auto"/>
          <w:kern w:val="0"/>
        </w:rPr>
        <w:t>• Library Car</w:t>
      </w:r>
      <w:r w:rsidR="00DA4BE9" w:rsidRPr="00887696">
        <w:rPr>
          <w:rFonts w:asciiTheme="minorHAnsi" w:hAnsiTheme="minorHAnsi" w:cstheme="minorHAnsi"/>
          <w:color w:val="auto"/>
          <w:kern w:val="0"/>
        </w:rPr>
        <w:t>d</w:t>
      </w:r>
    </w:p>
    <w:p w14:paraId="3E9CEF85" w14:textId="259D8C2C" w:rsidR="00887696" w:rsidRDefault="00887696" w:rsidP="00887696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14:paraId="28173912" w14:textId="63F85793" w:rsidR="00887696" w:rsidRPr="00887696" w:rsidRDefault="00887696" w:rsidP="00887696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MLS will provide a tote bag that students will use to take papers, school newsletters, and other items to and from school each day.  No back pack is needed for kindergarten students.</w:t>
      </w:r>
    </w:p>
    <w:p w14:paraId="58F4F79F" w14:textId="77777777" w:rsidR="00887696" w:rsidRDefault="00887696" w:rsidP="00D4506B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14:paraId="077080B2" w14:textId="0AE04648" w:rsidR="00887696" w:rsidRDefault="00DA4BE9" w:rsidP="00D4506B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For our history unit that we do early in the year, please provide</w:t>
      </w:r>
      <w:r w:rsidR="00887696">
        <w:rPr>
          <w:rFonts w:asciiTheme="minorHAnsi" w:hAnsiTheme="minorHAnsi" w:cstheme="minorHAnsi"/>
          <w:color w:val="auto"/>
          <w:kern w:val="0"/>
        </w:rPr>
        <w:t>:</w:t>
      </w:r>
    </w:p>
    <w:p w14:paraId="38A806FC" w14:textId="7B72CE55" w:rsidR="00DA4BE9" w:rsidRPr="00887696" w:rsidRDefault="00DA4BE9" w:rsidP="0088769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887696">
        <w:rPr>
          <w:rFonts w:asciiTheme="minorHAnsi" w:hAnsiTheme="minorHAnsi" w:cstheme="minorHAnsi"/>
          <w:color w:val="auto"/>
          <w:kern w:val="0"/>
        </w:rPr>
        <w:t>5 photographs of your family for a timeline project.  You may go back as far as great grandparents. A variety of generations in welcomed</w:t>
      </w:r>
    </w:p>
    <w:p w14:paraId="118E8890" w14:textId="78703B5D" w:rsidR="00887696" w:rsidRPr="00887696" w:rsidRDefault="00887696" w:rsidP="0088769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887696">
        <w:rPr>
          <w:rFonts w:asciiTheme="minorHAnsi" w:hAnsiTheme="minorHAnsi" w:cstheme="minorHAnsi"/>
          <w:color w:val="auto"/>
          <w:kern w:val="0"/>
        </w:rPr>
        <w:t>1 photo of your immediate family (mom, dad, siblings, or others who live in your home.)</w:t>
      </w:r>
    </w:p>
    <w:p w14:paraId="0550F467" w14:textId="20EDD4CF" w:rsidR="00D4506B" w:rsidRPr="008F3445" w:rsidRDefault="00D4506B" w:rsidP="00D4506B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8F3445">
        <w:rPr>
          <w:rFonts w:asciiTheme="minorHAnsi" w:hAnsiTheme="minorHAnsi" w:cstheme="minorHAnsi"/>
          <w:color w:val="auto"/>
          <w:kern w:val="0"/>
        </w:rPr>
        <w:br/>
      </w:r>
      <w:r w:rsidR="00DA4BE9">
        <w:rPr>
          <w:rFonts w:asciiTheme="minorHAnsi" w:hAnsiTheme="minorHAnsi" w:cstheme="minorHAnsi"/>
          <w:color w:val="auto"/>
          <w:kern w:val="0"/>
        </w:rPr>
        <w:t>A</w:t>
      </w:r>
      <w:r w:rsidRPr="008F3445">
        <w:rPr>
          <w:rFonts w:asciiTheme="minorHAnsi" w:hAnsiTheme="minorHAnsi" w:cstheme="minorHAnsi"/>
          <w:color w:val="auto"/>
          <w:kern w:val="0"/>
        </w:rPr>
        <w:t xml:space="preserve"> Nap Mat is recommended for your child’s quiet time. (An example of Nap Mat is linked.)  However, if you don’t want to purchase a nap mat students may bring a towel or blanket </w:t>
      </w:r>
      <w:r w:rsidRPr="008F3445">
        <w:rPr>
          <w:rFonts w:asciiTheme="minorHAnsi" w:hAnsiTheme="minorHAnsi" w:cstheme="minorHAnsi"/>
          <w:b/>
          <w:bCs/>
          <w:color w:val="auto"/>
          <w:kern w:val="0"/>
        </w:rPr>
        <w:t>but it must easily fit into the storage container provided</w:t>
      </w:r>
      <w:r w:rsidRPr="008F3445">
        <w:rPr>
          <w:rFonts w:asciiTheme="minorHAnsi" w:hAnsiTheme="minorHAnsi" w:cstheme="minorHAnsi"/>
          <w:color w:val="auto"/>
          <w:kern w:val="0"/>
        </w:rPr>
        <w:t xml:space="preserve">.  (Storage container is linked so you can see the size.)    If your child </w:t>
      </w:r>
      <w:r w:rsidR="00887696">
        <w:rPr>
          <w:rFonts w:asciiTheme="minorHAnsi" w:hAnsiTheme="minorHAnsi" w:cstheme="minorHAnsi"/>
          <w:color w:val="auto"/>
          <w:kern w:val="0"/>
        </w:rPr>
        <w:t>attended the full-day preschool at Martin Luther,</w:t>
      </w:r>
      <w:r w:rsidRPr="008F3445">
        <w:rPr>
          <w:rFonts w:asciiTheme="minorHAnsi" w:hAnsiTheme="minorHAnsi" w:cstheme="minorHAnsi"/>
          <w:color w:val="auto"/>
          <w:kern w:val="0"/>
        </w:rPr>
        <w:t xml:space="preserve"> they should already have both of these things.  </w:t>
      </w:r>
    </w:p>
    <w:p w14:paraId="0DBCCF4A" w14:textId="595356CF" w:rsidR="00D4506B" w:rsidRPr="00D4506B" w:rsidRDefault="00D4506B" w:rsidP="00D4506B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</w:p>
    <w:p w14:paraId="32621CC9" w14:textId="6E7336ED" w:rsidR="00D4506B" w:rsidRPr="00D4506B" w:rsidRDefault="00D4506B" w:rsidP="008F3445">
      <w:pPr>
        <w:spacing w:after="0" w:line="240" w:lineRule="auto"/>
        <w:rPr>
          <w:rFonts w:asciiTheme="minorHAnsi" w:hAnsiTheme="minorHAnsi" w:cstheme="minorHAnsi"/>
          <w:color w:val="auto"/>
          <w:kern w:val="0"/>
        </w:rPr>
      </w:pPr>
      <w:r w:rsidRPr="00D4506B">
        <w:rPr>
          <w:rFonts w:asciiTheme="minorHAnsi" w:hAnsiTheme="minorHAnsi" w:cstheme="minorHAnsi"/>
          <w:kern w:val="0"/>
          <w:shd w:val="clear" w:color="auto" w:fill="FFFFFF"/>
        </w:rPr>
        <w:t>Storage Container Link:</w:t>
      </w:r>
      <w:r w:rsidRPr="00D4506B">
        <w:rPr>
          <w:rFonts w:asciiTheme="minorHAnsi" w:hAnsiTheme="minorHAnsi" w:cstheme="minorHAnsi"/>
          <w:color w:val="FF0000"/>
          <w:kern w:val="0"/>
          <w:shd w:val="clear" w:color="auto" w:fill="FFFFFF"/>
        </w:rPr>
        <w:br/>
      </w:r>
      <w:hyperlink r:id="rId9" w:tgtFrame="_blank" w:history="1">
        <w:r w:rsidRPr="00D4506B">
          <w:rPr>
            <w:rFonts w:asciiTheme="minorHAnsi" w:hAnsiTheme="minorHAnsi" w:cstheme="minorHAnsi"/>
            <w:color w:val="4477BB"/>
            <w:kern w:val="0"/>
            <w:u w:val="single"/>
            <w:shd w:val="clear" w:color="auto" w:fill="FFFFFF"/>
          </w:rPr>
          <w:t>https://www.amazon.com/dp/B0875TVZD8/ref=cm_sw_r_sms_api_glt_fabc_Y1G1PRR2E6GZ18DVMM14</w:t>
        </w:r>
      </w:hyperlink>
      <w:r w:rsidRPr="00D4506B">
        <w:rPr>
          <w:rFonts w:asciiTheme="minorHAnsi" w:hAnsiTheme="minorHAnsi" w:cstheme="minorHAnsi"/>
          <w:kern w:val="0"/>
        </w:rPr>
        <w:br/>
      </w:r>
      <w:r w:rsidRPr="00D4506B">
        <w:rPr>
          <w:rFonts w:asciiTheme="minorHAnsi" w:hAnsiTheme="minorHAnsi" w:cstheme="minorHAnsi"/>
          <w:kern w:val="0"/>
          <w:u w:val="single"/>
        </w:rPr>
        <w:t>Nap mat example Link</w:t>
      </w:r>
    </w:p>
    <w:p w14:paraId="78F70BFB" w14:textId="77777777" w:rsidR="00D4506B" w:rsidRPr="00D4506B" w:rsidRDefault="00C93F52" w:rsidP="00D4506B">
      <w:pPr>
        <w:shd w:val="clear" w:color="auto" w:fill="FFFFFF"/>
        <w:spacing w:after="0" w:line="240" w:lineRule="auto"/>
        <w:rPr>
          <w:rFonts w:ascii="Tahoma" w:hAnsi="Tahoma" w:cs="Tahoma"/>
          <w:kern w:val="0"/>
          <w:sz w:val="24"/>
          <w:szCs w:val="24"/>
        </w:rPr>
      </w:pPr>
      <w:hyperlink r:id="rId10" w:tgtFrame="_blank" w:history="1">
        <w:r w:rsidR="00D4506B" w:rsidRPr="00D4506B">
          <w:rPr>
            <w:rFonts w:asciiTheme="minorHAnsi" w:hAnsiTheme="minorHAnsi" w:cstheme="minorHAnsi"/>
            <w:color w:val="4477BB"/>
            <w:kern w:val="0"/>
            <w:u w:val="single"/>
          </w:rPr>
          <w:t>https://www.amazon.com/dp/B004NWM054/ref=cm_sw_r_sms_api_glt_fabc_0ZHM8VDY8YKQDGNJ247W?_encoding=UTF8&amp;psc=1</w:t>
        </w:r>
      </w:hyperlink>
      <w:r w:rsidR="00D4506B" w:rsidRPr="00D4506B">
        <w:rPr>
          <w:rFonts w:asciiTheme="minorHAnsi" w:hAnsiTheme="minorHAnsi" w:cstheme="minorHAnsi"/>
          <w:kern w:val="0"/>
          <w:u w:val="single"/>
        </w:rPr>
        <w:br/>
      </w:r>
    </w:p>
    <w:p w14:paraId="74C5CC07" w14:textId="77777777" w:rsidR="009922A5" w:rsidRDefault="00C052C0" w:rsidP="009F5B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DD2D1B4" w14:textId="77777777" w:rsidR="009922A5" w:rsidRDefault="009922A5" w:rsidP="009F5B1A">
      <w:pPr>
        <w:spacing w:after="0" w:line="240" w:lineRule="auto"/>
        <w:rPr>
          <w:sz w:val="32"/>
          <w:szCs w:val="32"/>
        </w:rPr>
      </w:pPr>
    </w:p>
    <w:p w14:paraId="330822B2" w14:textId="77777777" w:rsidR="009922A5" w:rsidRDefault="009922A5" w:rsidP="009F5B1A">
      <w:pPr>
        <w:spacing w:after="0" w:line="240" w:lineRule="auto"/>
        <w:rPr>
          <w:sz w:val="32"/>
          <w:szCs w:val="32"/>
        </w:rPr>
      </w:pPr>
    </w:p>
    <w:p w14:paraId="475820F9" w14:textId="77777777" w:rsidR="009922A5" w:rsidRDefault="009922A5" w:rsidP="009F5B1A">
      <w:pPr>
        <w:spacing w:after="0" w:line="240" w:lineRule="auto"/>
        <w:rPr>
          <w:sz w:val="32"/>
          <w:szCs w:val="32"/>
        </w:rPr>
      </w:pPr>
    </w:p>
    <w:p w14:paraId="3B55480C" w14:textId="5A27E3B9" w:rsidR="009F5B1A" w:rsidRPr="005B705D" w:rsidRDefault="00C052C0" w:rsidP="009F5B1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F5B1A" w:rsidRPr="005B705D">
        <w:rPr>
          <w:sz w:val="32"/>
          <w:szCs w:val="32"/>
        </w:rPr>
        <w:t>GRADE 1</w:t>
      </w:r>
    </w:p>
    <w:p w14:paraId="51B9B7A5" w14:textId="2E5170B6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0359D">
        <w:t>1</w:t>
      </w:r>
      <w:r>
        <w:t xml:space="preserve"> Box Crayons (24 count each)</w:t>
      </w:r>
    </w:p>
    <w:p w14:paraId="03202334" w14:textId="5402BD61" w:rsidR="00A8507F" w:rsidRDefault="009F5B1A" w:rsidP="00A8507F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 Box Markers (</w:t>
      </w:r>
      <w:r w:rsidR="00A8507F">
        <w:t>36</w:t>
      </w:r>
      <w:r>
        <w:t xml:space="preserve"> count)</w:t>
      </w:r>
    </w:p>
    <w:p w14:paraId="5C3598D3" w14:textId="796E51D0" w:rsidR="009F5B1A" w:rsidRDefault="009F5B1A" w:rsidP="009F5B1A">
      <w:pPr>
        <w:pStyle w:val="ListParagraph"/>
        <w:spacing w:after="0" w:line="240" w:lineRule="auto"/>
        <w:ind w:hanging="360"/>
        <w:rPr>
          <w:rFonts w:asciiTheme="minorHAnsi" w:hAnsiTheme="minorHAnsi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6C04AB">
        <w:rPr>
          <w:rFonts w:ascii="Symbol" w:hAnsi="Symbol"/>
        </w:rPr>
        <w:t></w:t>
      </w:r>
      <w:r w:rsidR="00A8507F">
        <w:rPr>
          <w:rFonts w:asciiTheme="minorHAnsi" w:hAnsiTheme="minorHAnsi"/>
        </w:rPr>
        <w:t xml:space="preserve"> box of sharpened #2 Ticonderoga #2 pencils</w:t>
      </w:r>
    </w:p>
    <w:p w14:paraId="1845A02F" w14:textId="506EB748" w:rsidR="00A8507F" w:rsidRDefault="00A8507F" w:rsidP="009F5B1A">
      <w:pPr>
        <w:pStyle w:val="ListParagraph"/>
        <w:spacing w:after="0" w:line="240" w:lineRule="auto"/>
        <w:ind w:hanging="360"/>
      </w:pPr>
      <w:r>
        <w:rPr>
          <w:rFonts w:asciiTheme="minorHAnsi" w:hAnsiTheme="minorHAnsi"/>
        </w:rPr>
        <w:t>No Mechanical pencils, please</w:t>
      </w:r>
    </w:p>
    <w:p w14:paraId="0F34CD91" w14:textId="0AA8666E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8507F">
        <w:t>small pack of big pink erasers</w:t>
      </w:r>
    </w:p>
    <w:p w14:paraId="77BEF144" w14:textId="77777777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0166A3">
        <w:rPr>
          <w:rFonts w:asciiTheme="minorHAnsi" w:hAnsiTheme="minorHAnsi"/>
        </w:rPr>
        <w:t>2</w:t>
      </w:r>
      <w:r>
        <w:t xml:space="preserve"> “Fiskars for Kids” Scissors</w:t>
      </w:r>
    </w:p>
    <w:p w14:paraId="2B9AACD0" w14:textId="2AB57E0F" w:rsidR="00C36C00" w:rsidRDefault="009F5B1A" w:rsidP="00C0359D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0359D">
        <w:t>College Ruled</w:t>
      </w:r>
      <w:r w:rsidR="009558FF">
        <w:t xml:space="preserve"> </w:t>
      </w:r>
      <w:r>
        <w:t>Spiral Notebook</w:t>
      </w:r>
    </w:p>
    <w:p w14:paraId="67E462AE" w14:textId="77777777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0875F1">
        <w:rPr>
          <w:rFonts w:asciiTheme="minorHAnsi" w:hAnsiTheme="minorHAnsi"/>
        </w:rPr>
        <w:t xml:space="preserve">Wooden </w:t>
      </w:r>
      <w:r>
        <w:t>Ruler (metric/inches)</w:t>
      </w:r>
    </w:p>
    <w:p w14:paraId="3FAA931D" w14:textId="38F22482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36C00">
        <w:t>2</w:t>
      </w:r>
      <w:r>
        <w:t xml:space="preserve"> </w:t>
      </w:r>
      <w:r w:rsidR="00A8507F">
        <w:t>l</w:t>
      </w:r>
      <w:r>
        <w:t xml:space="preserve">arge </w:t>
      </w:r>
      <w:r w:rsidR="00A8507F">
        <w:t>g</w:t>
      </w:r>
      <w:r>
        <w:t xml:space="preserve">lue </w:t>
      </w:r>
      <w:r w:rsidR="00A8507F">
        <w:t>s</w:t>
      </w:r>
      <w:r>
        <w:t>ticks</w:t>
      </w:r>
    </w:p>
    <w:p w14:paraId="0DDA9A94" w14:textId="19693F7D" w:rsidR="009F5B1A" w:rsidRDefault="009F5B1A" w:rsidP="009F5B1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1 Elmer’s </w:t>
      </w:r>
      <w:r w:rsidR="00A8507F">
        <w:t>g</w:t>
      </w:r>
      <w:r>
        <w:t>lue</w:t>
      </w:r>
    </w:p>
    <w:p w14:paraId="1668C77B" w14:textId="286B2386" w:rsidR="009F5B1A" w:rsidRDefault="009F5B1A" w:rsidP="009F5B1A">
      <w:pPr>
        <w:pStyle w:val="ListParagraph"/>
        <w:spacing w:after="0" w:line="240" w:lineRule="auto"/>
        <w:ind w:hanging="360"/>
        <w:rPr>
          <w:b/>
        </w:rPr>
      </w:pPr>
      <w:r w:rsidRPr="00550085">
        <w:rPr>
          <w:rFonts w:ascii="Symbol" w:hAnsi="Symbol"/>
          <w:b/>
        </w:rPr>
        <w:t></w:t>
      </w:r>
      <w:r w:rsidRPr="00550085">
        <w:rPr>
          <w:rFonts w:ascii="Symbol" w:hAnsi="Symbol"/>
          <w:b/>
        </w:rPr>
        <w:tab/>
      </w:r>
      <w:r w:rsidR="007C25DC" w:rsidRPr="006C04AB">
        <w:t xml:space="preserve">Pencil </w:t>
      </w:r>
      <w:r w:rsidR="00A8507F">
        <w:t>b</w:t>
      </w:r>
      <w:r w:rsidR="007C25DC" w:rsidRPr="006C04AB">
        <w:t>ox</w:t>
      </w:r>
      <w:r w:rsidR="007C25DC" w:rsidRPr="00550085">
        <w:rPr>
          <w:b/>
        </w:rPr>
        <w:t xml:space="preserve"> </w:t>
      </w:r>
    </w:p>
    <w:p w14:paraId="4CB97780" w14:textId="333F71DC" w:rsidR="009F5B1A" w:rsidRDefault="009F5B1A" w:rsidP="00FB4649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8507F">
        <w:t>pencil bag</w:t>
      </w:r>
    </w:p>
    <w:p w14:paraId="022A3DB9" w14:textId="4FC43F12" w:rsidR="009F5B1A" w:rsidRDefault="009F5B1A" w:rsidP="00FB4649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1 </w:t>
      </w:r>
      <w:r w:rsidR="006E3D13">
        <w:t>p</w:t>
      </w:r>
      <w:r>
        <w:t>kg</w:t>
      </w:r>
      <w:r w:rsidR="006E3D13">
        <w:t>.</w:t>
      </w:r>
      <w:r>
        <w:t xml:space="preserve"> of 4 </w:t>
      </w:r>
      <w:r w:rsidR="00A8507F">
        <w:t>fine tip dry erase markers</w:t>
      </w:r>
    </w:p>
    <w:p w14:paraId="5F02A162" w14:textId="2E413D83" w:rsidR="001450B9" w:rsidRPr="00A8507F" w:rsidRDefault="009F5B1A" w:rsidP="00A8507F">
      <w:pPr>
        <w:pStyle w:val="ListParagraph"/>
        <w:spacing w:after="0" w:line="240" w:lineRule="auto"/>
        <w:ind w:hanging="360"/>
        <w:rPr>
          <w:rFonts w:asciiTheme="minorHAnsi" w:hAnsiTheme="minorHAnsi" w:cstheme="minorHAnsi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8507F">
        <w:rPr>
          <w:rFonts w:asciiTheme="minorHAnsi" w:hAnsiTheme="minorHAnsi" w:cstheme="minorHAnsi"/>
        </w:rPr>
        <w:t>2 boxes of Kleenex</w:t>
      </w:r>
    </w:p>
    <w:p w14:paraId="02F61C19" w14:textId="75B075D6" w:rsidR="009F5B1A" w:rsidRPr="00A8507F" w:rsidRDefault="009F5B1A" w:rsidP="00FB4649">
      <w:pPr>
        <w:pStyle w:val="ListParagraph"/>
        <w:spacing w:after="0" w:line="240" w:lineRule="auto"/>
        <w:ind w:hanging="360"/>
        <w:rPr>
          <w:rFonts w:asciiTheme="minorHAnsi" w:hAnsiTheme="minorHAnsi" w:cstheme="minorHAnsi"/>
        </w:rPr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C2877">
        <w:rPr>
          <w:rFonts w:asciiTheme="minorHAnsi" w:hAnsiTheme="minorHAnsi" w:cstheme="minorHAnsi"/>
        </w:rPr>
        <w:t>3 large containers of Clorox wipes</w:t>
      </w:r>
    </w:p>
    <w:p w14:paraId="36A0A959" w14:textId="77777777" w:rsidR="009F5B1A" w:rsidRDefault="009F5B1A" w:rsidP="00FB4649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Backpack</w:t>
      </w:r>
    </w:p>
    <w:p w14:paraId="4C8D9300" w14:textId="77777777" w:rsidR="00C44C5A" w:rsidRDefault="00C44C5A" w:rsidP="00FB4649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2 Large Boxes of Kleenex (200 count)</w:t>
      </w:r>
    </w:p>
    <w:p w14:paraId="256CA1E4" w14:textId="0DA577AD" w:rsidR="009558FF" w:rsidRDefault="009F5B1A" w:rsidP="00CC2877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9558FF">
        <w:t>Library Card</w:t>
      </w:r>
    </w:p>
    <w:p w14:paraId="538B6C16" w14:textId="38A2FF17" w:rsidR="00620C5E" w:rsidRPr="00CC2E00" w:rsidRDefault="00620C5E" w:rsidP="009F5B1A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t>Individual headphones/earbuds</w:t>
      </w:r>
      <w:r w:rsidR="00002A84">
        <w:t xml:space="preserve"> in </w:t>
      </w:r>
      <w:r w:rsidR="00C0359D">
        <w:t>Z</w:t>
      </w:r>
      <w:r w:rsidR="00002A84">
        <w:t>iplock</w:t>
      </w:r>
      <w:r>
        <w:t xml:space="preserve"> </w:t>
      </w:r>
      <w:r w:rsidR="00002A84">
        <w:t xml:space="preserve">bag </w:t>
      </w:r>
      <w:r>
        <w:t xml:space="preserve">(mark child’s name on them) </w:t>
      </w:r>
    </w:p>
    <w:p w14:paraId="26BE740A" w14:textId="77777777" w:rsidR="00424899" w:rsidRPr="00CC2E00" w:rsidRDefault="00424899" w:rsidP="00424899">
      <w:pPr>
        <w:pStyle w:val="ListParagraph"/>
        <w:spacing w:after="0" w:line="240" w:lineRule="auto"/>
        <w:rPr>
          <w:color w:val="000000" w:themeColor="text1"/>
        </w:rPr>
      </w:pPr>
    </w:p>
    <w:p w14:paraId="73767A9F" w14:textId="77777777" w:rsidR="00B304E0" w:rsidRPr="00CC2E00" w:rsidRDefault="00C052C0" w:rsidP="00B304E0">
      <w:pPr>
        <w:spacing w:after="0" w:line="240" w:lineRule="auto"/>
        <w:rPr>
          <w:color w:val="000000" w:themeColor="text1"/>
          <w:sz w:val="32"/>
          <w:szCs w:val="32"/>
        </w:rPr>
      </w:pPr>
      <w:r w:rsidRPr="00CC2E00">
        <w:rPr>
          <w:color w:val="000000" w:themeColor="text1"/>
          <w:sz w:val="32"/>
          <w:szCs w:val="32"/>
        </w:rPr>
        <w:t xml:space="preserve">    </w:t>
      </w:r>
      <w:r w:rsidR="00B304E0" w:rsidRPr="00CC2E00">
        <w:rPr>
          <w:color w:val="000000" w:themeColor="text1"/>
          <w:sz w:val="32"/>
          <w:szCs w:val="32"/>
        </w:rPr>
        <w:t>GRADE 2</w:t>
      </w:r>
    </w:p>
    <w:p w14:paraId="234B218C" w14:textId="66BBFF50" w:rsidR="00B304E0" w:rsidRDefault="00B304E0" w:rsidP="00B304E0">
      <w:pPr>
        <w:spacing w:after="0" w:line="240" w:lineRule="auto"/>
      </w:pPr>
      <w:r>
        <w:rPr>
          <w:sz w:val="36"/>
          <w:szCs w:val="36"/>
        </w:rPr>
        <w:t xml:space="preserve">    </w:t>
      </w: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F57F8">
        <w:t>1 pkgs</w:t>
      </w:r>
      <w:r w:rsidR="00393BE5">
        <w:t>.</w:t>
      </w:r>
      <w:r>
        <w:t xml:space="preserve"> of 12 #2 Sharpened Pencils</w:t>
      </w:r>
    </w:p>
    <w:p w14:paraId="1452AE09" w14:textId="0F0DD084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 Zipper Pencil Bag/Box</w:t>
      </w:r>
      <w:r w:rsidR="00AF57F8">
        <w:t xml:space="preserve"> that needs to fit in desk</w:t>
      </w:r>
    </w:p>
    <w:p w14:paraId="42EB4F42" w14:textId="4342109F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Colored Pencils (Box of </w:t>
      </w:r>
      <w:r w:rsidR="00AF57F8">
        <w:t>24)</w:t>
      </w:r>
    </w:p>
    <w:p w14:paraId="584C7576" w14:textId="10A23BA4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 xml:space="preserve">1 Box Markers (Box </w:t>
      </w:r>
      <w:r w:rsidR="00AF57F8">
        <w:t>of 12)</w:t>
      </w:r>
    </w:p>
    <w:p w14:paraId="08430B95" w14:textId="58227112" w:rsidR="00685269" w:rsidRDefault="00AF57F8" w:rsidP="00685269">
      <w:pPr>
        <w:pStyle w:val="ListParagraph"/>
        <w:numPr>
          <w:ilvl w:val="0"/>
          <w:numId w:val="2"/>
        </w:numPr>
        <w:spacing w:after="0" w:line="240" w:lineRule="auto"/>
      </w:pPr>
      <w:r>
        <w:t>1</w:t>
      </w:r>
      <w:r w:rsidR="00685269">
        <w:t xml:space="preserve"> Boxes crayons</w:t>
      </w:r>
      <w:r w:rsidR="00722FF9">
        <w:t xml:space="preserve"> </w:t>
      </w:r>
      <w:r w:rsidR="00685269">
        <w:t>(24 count each)</w:t>
      </w:r>
    </w:p>
    <w:p w14:paraId="3C5897E1" w14:textId="312D25A7" w:rsidR="001664AF" w:rsidRDefault="001664AF" w:rsidP="00685269">
      <w:pPr>
        <w:pStyle w:val="ListParagraph"/>
        <w:numPr>
          <w:ilvl w:val="0"/>
          <w:numId w:val="2"/>
        </w:numPr>
        <w:spacing w:after="0" w:line="240" w:lineRule="auto"/>
      </w:pPr>
      <w:r>
        <w:t>2 pks. Lined index cards</w:t>
      </w:r>
    </w:p>
    <w:p w14:paraId="0F201332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 Large Eraser</w:t>
      </w:r>
    </w:p>
    <w:p w14:paraId="5C8D2441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 “Fiskars for Kids” Scissors</w:t>
      </w:r>
    </w:p>
    <w:p w14:paraId="2DB4A935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 Elmer’s Glue</w:t>
      </w:r>
    </w:p>
    <w:p w14:paraId="06CC16B2" w14:textId="7E206B41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AF57F8">
        <w:t>2</w:t>
      </w:r>
      <w:r>
        <w:t xml:space="preserve"> Glue Sticks</w:t>
      </w:r>
    </w:p>
    <w:p w14:paraId="5E8F663B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Wooden Ruler (metric/inches)</w:t>
      </w:r>
    </w:p>
    <w:p w14:paraId="049B81F2" w14:textId="02BED84B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6E3D13">
        <w:t>1 p</w:t>
      </w:r>
      <w:r>
        <w:t>kg. of 4 Dry Erase Markers</w:t>
      </w:r>
      <w:r w:rsidR="00C36C00">
        <w:t xml:space="preserve"> – chisel tip</w:t>
      </w:r>
    </w:p>
    <w:p w14:paraId="69C58A71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36C00">
        <w:t>12</w:t>
      </w:r>
      <w:r>
        <w:t xml:space="preserve"> Pencil Top Erasers</w:t>
      </w:r>
    </w:p>
    <w:p w14:paraId="3B584B3B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 w:rsidR="00C36C00">
        <w:t>1 Small Container for Crayons (travel size soap box or something similar – make sure</w:t>
      </w:r>
      <w:r w:rsidR="0015117F">
        <w:t xml:space="preserve"> </w:t>
      </w:r>
      <w:r w:rsidR="00C36C00">
        <w:t>crayons fit in it)</w:t>
      </w:r>
    </w:p>
    <w:p w14:paraId="454AEF99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Backpack</w:t>
      </w:r>
    </w:p>
    <w:p w14:paraId="52CF28D1" w14:textId="77777777" w:rsidR="00B304E0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1 Wh</w:t>
      </w:r>
      <w:r w:rsidR="00305B6B">
        <w:t>ite</w:t>
      </w:r>
      <w:r>
        <w:t xml:space="preserve"> 3-Ring Binder</w:t>
      </w:r>
      <w:r w:rsidR="00722FF9">
        <w:t xml:space="preserve"> </w:t>
      </w:r>
      <w:r>
        <w:t>(1 ½ w/clear pocket on front)</w:t>
      </w:r>
    </w:p>
    <w:p w14:paraId="705DCB24" w14:textId="77777777" w:rsidR="00C44C5A" w:rsidRDefault="00C44C5A" w:rsidP="00C44C5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2 Large Boxes of Kleenex (200 count)</w:t>
      </w:r>
    </w:p>
    <w:p w14:paraId="59470F86" w14:textId="77777777" w:rsidR="00002A84" w:rsidRDefault="00B304E0" w:rsidP="00B304E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2 Container</w:t>
      </w:r>
      <w:r w:rsidR="00305B6B">
        <w:t>s</w:t>
      </w:r>
      <w:r>
        <w:t xml:space="preserve"> of Clorox Wipes</w:t>
      </w:r>
    </w:p>
    <w:p w14:paraId="162B73CE" w14:textId="77777777" w:rsidR="00C44C5A" w:rsidRDefault="00C44C5A" w:rsidP="00C44C5A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ab/>
      </w:r>
      <w:r>
        <w:t>Library Card</w:t>
      </w:r>
    </w:p>
    <w:p w14:paraId="1C065D6F" w14:textId="77777777" w:rsidR="00305B6B" w:rsidRDefault="00305B6B" w:rsidP="005B705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Individual headphones/earbuds in </w:t>
      </w:r>
      <w:proofErr w:type="spellStart"/>
      <w:r w:rsidR="00D27DB5">
        <w:t>ziplock</w:t>
      </w:r>
      <w:proofErr w:type="spellEnd"/>
      <w:r>
        <w:t xml:space="preserve"> bag (mark child’s name on them)</w:t>
      </w:r>
    </w:p>
    <w:p w14:paraId="3B3B3C9F" w14:textId="77777777" w:rsidR="00475AA1" w:rsidRDefault="00475AA1" w:rsidP="00475AA1">
      <w:pPr>
        <w:pStyle w:val="ListParagraph"/>
        <w:numPr>
          <w:ilvl w:val="0"/>
          <w:numId w:val="2"/>
        </w:numPr>
        <w:spacing w:after="0" w:line="240" w:lineRule="auto"/>
      </w:pPr>
      <w:r>
        <w:t>Paint Shirt</w:t>
      </w:r>
    </w:p>
    <w:p w14:paraId="6A917CAC" w14:textId="77777777" w:rsidR="00BC788D" w:rsidRPr="00C36C00" w:rsidRDefault="00BC788D" w:rsidP="005B705D">
      <w:pPr>
        <w:pStyle w:val="ListParagraph"/>
        <w:spacing w:after="0" w:line="240" w:lineRule="auto"/>
        <w:ind w:hanging="360"/>
      </w:pPr>
    </w:p>
    <w:p w14:paraId="181C8A3E" w14:textId="77777777" w:rsidR="009922A5" w:rsidRDefault="00C052C0" w:rsidP="00B304E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A68B550" w14:textId="06D19E52" w:rsidR="00B304E0" w:rsidRPr="005B705D" w:rsidRDefault="00B304E0" w:rsidP="00B304E0">
      <w:pPr>
        <w:spacing w:after="0" w:line="240" w:lineRule="auto"/>
        <w:rPr>
          <w:sz w:val="32"/>
          <w:szCs w:val="32"/>
        </w:rPr>
      </w:pPr>
      <w:r w:rsidRPr="005B705D">
        <w:rPr>
          <w:sz w:val="32"/>
          <w:szCs w:val="32"/>
        </w:rPr>
        <w:lastRenderedPageBreak/>
        <w:t>GRADE</w:t>
      </w:r>
      <w:r w:rsidR="00D4506B">
        <w:rPr>
          <w:sz w:val="32"/>
          <w:szCs w:val="32"/>
        </w:rPr>
        <w:t xml:space="preserve"> </w:t>
      </w:r>
      <w:r w:rsidRPr="005B705D">
        <w:rPr>
          <w:sz w:val="32"/>
          <w:szCs w:val="32"/>
        </w:rPr>
        <w:t>3</w:t>
      </w:r>
    </w:p>
    <w:p w14:paraId="05DBF207" w14:textId="220A33FA" w:rsidR="00C503B9" w:rsidRDefault="00756FB8" w:rsidP="007C0D21">
      <w:pPr>
        <w:pStyle w:val="ListParagraph"/>
        <w:numPr>
          <w:ilvl w:val="0"/>
          <w:numId w:val="25"/>
        </w:numPr>
        <w:spacing w:after="0" w:line="240" w:lineRule="auto"/>
      </w:pPr>
      <w:r>
        <w:t>1</w:t>
      </w:r>
      <w:r w:rsidR="006E3D13">
        <w:t xml:space="preserve"> p</w:t>
      </w:r>
      <w:r w:rsidR="00B304E0" w:rsidRPr="00C44C5A">
        <w:t>kg</w:t>
      </w:r>
      <w:r w:rsidR="00002A84" w:rsidRPr="00C44C5A">
        <w:t>s</w:t>
      </w:r>
      <w:r w:rsidR="006E3D13">
        <w:t>.</w:t>
      </w:r>
      <w:r w:rsidR="00B304E0" w:rsidRPr="00C44C5A">
        <w:t xml:space="preserve"> of </w:t>
      </w:r>
      <w:r w:rsidR="00002A84" w:rsidRPr="00C44C5A">
        <w:t>12</w:t>
      </w:r>
      <w:r w:rsidR="00B304E0" w:rsidRPr="00C44C5A">
        <w:t xml:space="preserve"> #2 Pencils</w:t>
      </w:r>
    </w:p>
    <w:p w14:paraId="6852E87E" w14:textId="38079861" w:rsidR="00C503B9" w:rsidRDefault="006E3D13" w:rsidP="007C0D21">
      <w:pPr>
        <w:pStyle w:val="ListParagraph"/>
        <w:numPr>
          <w:ilvl w:val="0"/>
          <w:numId w:val="25"/>
        </w:numPr>
        <w:spacing w:after="0" w:line="240" w:lineRule="auto"/>
      </w:pPr>
      <w:r>
        <w:t>1 p</w:t>
      </w:r>
      <w:r w:rsidR="00B304E0" w:rsidRPr="00C44C5A">
        <w:t>kg</w:t>
      </w:r>
      <w:r>
        <w:t>.</w:t>
      </w:r>
      <w:r w:rsidR="00B304E0" w:rsidRPr="00C44C5A">
        <w:t xml:space="preserve"> of 4 Dry Erase Markers</w:t>
      </w:r>
      <w:r w:rsidR="00C503B9">
        <w:t xml:space="preserve"> 2-4 skinny dry erase markers</w:t>
      </w:r>
    </w:p>
    <w:p w14:paraId="166D88F3" w14:textId="1B23DAFD" w:rsidR="00C503B9" w:rsidRDefault="00C503B9" w:rsidP="007C0D21">
      <w:pPr>
        <w:pStyle w:val="ListParagraph"/>
        <w:numPr>
          <w:ilvl w:val="0"/>
          <w:numId w:val="25"/>
        </w:numPr>
        <w:spacing w:after="0" w:line="240" w:lineRule="auto"/>
      </w:pPr>
      <w:r>
        <w:t>2 black sharpies</w:t>
      </w:r>
    </w:p>
    <w:p w14:paraId="4994EABC" w14:textId="6EC7967D" w:rsidR="00C503B9" w:rsidRPr="00C44C5A" w:rsidRDefault="00756FB8" w:rsidP="007C0D21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4 </w:t>
      </w:r>
      <w:r w:rsidR="00C503B9">
        <w:t>pkg</w:t>
      </w:r>
      <w:r>
        <w:t>s</w:t>
      </w:r>
      <w:r w:rsidR="00C503B9">
        <w:t>. index cards</w:t>
      </w:r>
    </w:p>
    <w:p w14:paraId="6229CE9E" w14:textId="77777777" w:rsidR="000B369B" w:rsidRPr="00C44C5A" w:rsidRDefault="007B4D98" w:rsidP="007C0D21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1 24-pack</w:t>
      </w:r>
      <w:r w:rsidR="000B369B" w:rsidRPr="00C44C5A">
        <w:t xml:space="preserve"> of Colored Pencils</w:t>
      </w:r>
    </w:p>
    <w:p w14:paraId="233D774A" w14:textId="70F48C2A" w:rsidR="00C503B9" w:rsidRPr="00C44C5A" w:rsidRDefault="00C503B9" w:rsidP="007C0D21">
      <w:pPr>
        <w:pStyle w:val="ListParagraph"/>
        <w:numPr>
          <w:ilvl w:val="0"/>
          <w:numId w:val="25"/>
        </w:numPr>
        <w:spacing w:after="0" w:line="240" w:lineRule="auto"/>
      </w:pPr>
      <w:r>
        <w:t>4+ glue sticks</w:t>
      </w:r>
    </w:p>
    <w:p w14:paraId="058CFBFE" w14:textId="092CD368" w:rsidR="00B304E0" w:rsidRPr="00C44C5A" w:rsidRDefault="00B304E0" w:rsidP="007C0D21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 xml:space="preserve">1 </w:t>
      </w:r>
      <w:r w:rsidR="00002A84" w:rsidRPr="00C44C5A">
        <w:t>“Fiskars for Kids” scissors</w:t>
      </w:r>
    </w:p>
    <w:p w14:paraId="0CABE45E" w14:textId="17B6E7DE" w:rsidR="007A5617" w:rsidRPr="000110F2" w:rsidRDefault="00B304E0" w:rsidP="007C0D21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School Box or Pencil Bag (needs to fit in your desk)</w:t>
      </w:r>
    </w:p>
    <w:p w14:paraId="637E7A9D" w14:textId="77777777" w:rsidR="000B369B" w:rsidRPr="00C44C5A" w:rsidRDefault="000B369B" w:rsidP="007C0D21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Composition Notebook</w:t>
      </w:r>
    </w:p>
    <w:p w14:paraId="1481CE3D" w14:textId="5432A83F" w:rsidR="00C503B9" w:rsidRDefault="00756FB8" w:rsidP="007C0D21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 </w:t>
      </w:r>
      <w:r w:rsidR="00C503B9">
        <w:rPr>
          <w:rFonts w:asciiTheme="minorHAnsi" w:hAnsiTheme="minorHAnsi"/>
        </w:rPr>
        <w:t xml:space="preserve">sturdy plastic pocket folders with prongs/brads, </w:t>
      </w:r>
      <w:r>
        <w:rPr>
          <w:rFonts w:asciiTheme="minorHAnsi" w:hAnsiTheme="minorHAnsi"/>
        </w:rPr>
        <w:t>1 of each color, red, orange yellow, green, blue and purple</w:t>
      </w:r>
    </w:p>
    <w:p w14:paraId="0632D26C" w14:textId="2CCC4882" w:rsidR="00B304E0" w:rsidRDefault="00C503B9" w:rsidP="007C0D21">
      <w:pPr>
        <w:pStyle w:val="ListParagraph"/>
        <w:numPr>
          <w:ilvl w:val="0"/>
          <w:numId w:val="25"/>
        </w:numPr>
        <w:spacing w:after="0" w:line="240" w:lineRule="auto"/>
      </w:pPr>
      <w:proofErr w:type="gramStart"/>
      <w:r>
        <w:rPr>
          <w:rFonts w:asciiTheme="minorHAnsi" w:hAnsiTheme="minorHAnsi"/>
        </w:rPr>
        <w:t xml:space="preserve">2 </w:t>
      </w:r>
      <w:r w:rsidR="00C76419" w:rsidRPr="00C44C5A">
        <w:rPr>
          <w:rFonts w:asciiTheme="minorHAnsi" w:hAnsiTheme="minorHAnsi"/>
        </w:rPr>
        <w:t xml:space="preserve"> </w:t>
      </w:r>
      <w:r w:rsidR="000B369B" w:rsidRPr="00C44C5A">
        <w:t>Pocket</w:t>
      </w:r>
      <w:proofErr w:type="gramEnd"/>
      <w:r w:rsidR="000B369B" w:rsidRPr="00C44C5A">
        <w:t xml:space="preserve"> Folder</w:t>
      </w:r>
      <w:r>
        <w:t>s 1 yellow, 1 orange</w:t>
      </w:r>
    </w:p>
    <w:p w14:paraId="52CFC29F" w14:textId="636B0F0E" w:rsidR="00756FB8" w:rsidRDefault="00756FB8" w:rsidP="00756FB8">
      <w:pPr>
        <w:pStyle w:val="ListParagraph"/>
        <w:numPr>
          <w:ilvl w:val="0"/>
          <w:numId w:val="25"/>
        </w:numPr>
        <w:spacing w:after="0" w:line="240" w:lineRule="auto"/>
      </w:pPr>
      <w:r>
        <w:t>I pkg. loose note</w:t>
      </w:r>
      <w:r w:rsidR="00AE5552">
        <w:t>book paper, wide-ruled2 boxes of Kleenex</w:t>
      </w:r>
    </w:p>
    <w:p w14:paraId="61A5C822" w14:textId="7C74BD20" w:rsidR="00AE5552" w:rsidRDefault="00AE5552" w:rsidP="00756FB8">
      <w:pPr>
        <w:pStyle w:val="ListParagraph"/>
        <w:numPr>
          <w:ilvl w:val="0"/>
          <w:numId w:val="25"/>
        </w:numPr>
        <w:spacing w:after="0" w:line="240" w:lineRule="auto"/>
      </w:pPr>
      <w:r>
        <w:t>2 containers of Clorox wipes</w:t>
      </w:r>
    </w:p>
    <w:p w14:paraId="25887009" w14:textId="4BBF7852" w:rsidR="00AE5552" w:rsidRDefault="00AE5552" w:rsidP="00756FB8">
      <w:pPr>
        <w:pStyle w:val="ListParagraph"/>
        <w:numPr>
          <w:ilvl w:val="0"/>
          <w:numId w:val="25"/>
        </w:numPr>
        <w:spacing w:after="0" w:line="240" w:lineRule="auto"/>
      </w:pPr>
      <w:r>
        <w:t>Water bottle</w:t>
      </w:r>
    </w:p>
    <w:p w14:paraId="0B77C48C" w14:textId="3FC3AA93" w:rsidR="00AE5552" w:rsidRDefault="00AE5552" w:rsidP="00756FB8">
      <w:pPr>
        <w:pStyle w:val="ListParagraph"/>
        <w:numPr>
          <w:ilvl w:val="0"/>
          <w:numId w:val="25"/>
        </w:numPr>
        <w:spacing w:after="0" w:line="240" w:lineRule="auto"/>
      </w:pPr>
      <w:r>
        <w:t>Individual headphones/earb</w:t>
      </w:r>
      <w:r w:rsidR="005D3DCE">
        <w:t>u</w:t>
      </w:r>
      <w:r>
        <w:t xml:space="preserve">ds in a </w:t>
      </w:r>
      <w:proofErr w:type="spellStart"/>
      <w:r>
        <w:t>ziplock</w:t>
      </w:r>
      <w:proofErr w:type="spellEnd"/>
      <w:r>
        <w:t xml:space="preserve"> bag (mark child’s names on them)</w:t>
      </w:r>
    </w:p>
    <w:p w14:paraId="57DCB712" w14:textId="1204E10E" w:rsidR="00AE5552" w:rsidRDefault="00AE5552" w:rsidP="00756FB8">
      <w:pPr>
        <w:pStyle w:val="ListParagraph"/>
        <w:numPr>
          <w:ilvl w:val="0"/>
          <w:numId w:val="25"/>
        </w:numPr>
        <w:spacing w:after="0" w:line="240" w:lineRule="auto"/>
      </w:pPr>
      <w:r>
        <w:t>White 1-inch binder</w:t>
      </w:r>
    </w:p>
    <w:p w14:paraId="603A8F41" w14:textId="66CA3DD9" w:rsidR="00F617E0" w:rsidRPr="00756FB8" w:rsidRDefault="00F617E0" w:rsidP="00756FB8">
      <w:pPr>
        <w:pStyle w:val="ListParagraph"/>
        <w:numPr>
          <w:ilvl w:val="0"/>
          <w:numId w:val="25"/>
        </w:numPr>
        <w:spacing w:after="0" w:line="240" w:lineRule="auto"/>
      </w:pPr>
      <w:r w:rsidRPr="005D3DCE">
        <w:rPr>
          <w:u w:val="single"/>
        </w:rPr>
        <w:t xml:space="preserve">Story of the </w:t>
      </w:r>
      <w:proofErr w:type="gramStart"/>
      <w:r w:rsidRPr="005D3DCE">
        <w:rPr>
          <w:u w:val="single"/>
        </w:rPr>
        <w:t>World</w:t>
      </w:r>
      <w:r>
        <w:t xml:space="preserve"> </w:t>
      </w:r>
      <w:r w:rsidR="005D3DCE">
        <w:t>,</w:t>
      </w:r>
      <w:proofErr w:type="gramEnd"/>
      <w:r w:rsidR="005D3DCE">
        <w:t xml:space="preserve"> </w:t>
      </w:r>
      <w:r w:rsidRPr="005D3DCE">
        <w:rPr>
          <w:b/>
          <w:bCs/>
        </w:rPr>
        <w:t>Volume 2</w:t>
      </w:r>
      <w:r>
        <w:t>*</w:t>
      </w:r>
      <w:r w:rsidR="005D3DCE">
        <w:t xml:space="preserve"> (revised edition)</w:t>
      </w:r>
    </w:p>
    <w:p w14:paraId="2ECE0392" w14:textId="427C022E" w:rsidR="00AF57F8" w:rsidRDefault="00AF57F8" w:rsidP="00AF57F8">
      <w:pPr>
        <w:spacing w:after="0" w:line="240" w:lineRule="auto"/>
        <w:rPr>
          <w:sz w:val="32"/>
          <w:szCs w:val="32"/>
        </w:rPr>
      </w:pPr>
    </w:p>
    <w:p w14:paraId="39FBEC61" w14:textId="2E0FAEF9" w:rsidR="00AF57F8" w:rsidRPr="005B705D" w:rsidRDefault="00AF57F8" w:rsidP="00AF57F8">
      <w:pPr>
        <w:spacing w:after="0" w:line="240" w:lineRule="auto"/>
        <w:rPr>
          <w:sz w:val="32"/>
          <w:szCs w:val="32"/>
        </w:rPr>
      </w:pPr>
      <w:r w:rsidRPr="005B705D">
        <w:rPr>
          <w:sz w:val="32"/>
          <w:szCs w:val="32"/>
        </w:rPr>
        <w:t>GRADE</w:t>
      </w:r>
      <w:r>
        <w:rPr>
          <w:sz w:val="32"/>
          <w:szCs w:val="32"/>
        </w:rPr>
        <w:t>S 4</w:t>
      </w:r>
    </w:p>
    <w:p w14:paraId="10A81830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2</w:t>
      </w:r>
      <w:r>
        <w:t xml:space="preserve"> p</w:t>
      </w:r>
      <w:r w:rsidRPr="00C44C5A">
        <w:t>kgs</w:t>
      </w:r>
      <w:r>
        <w:t>.</w:t>
      </w:r>
      <w:r w:rsidRPr="00C44C5A">
        <w:t xml:space="preserve"> of 12 #2 Pencils</w:t>
      </w:r>
    </w:p>
    <w:p w14:paraId="1BB49FD7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p</w:t>
      </w:r>
      <w:r w:rsidRPr="00C44C5A">
        <w:t>kg</w:t>
      </w:r>
      <w:r>
        <w:t>.</w:t>
      </w:r>
      <w:r w:rsidRPr="00C44C5A">
        <w:t xml:space="preserve"> of 4 Dry Erase Markers</w:t>
      </w:r>
      <w:r>
        <w:t xml:space="preserve"> 2-4 skinny dry erase markers</w:t>
      </w:r>
    </w:p>
    <w:p w14:paraId="7B64A9A2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2 black sharpies</w:t>
      </w:r>
    </w:p>
    <w:p w14:paraId="5FCCA456" w14:textId="2939FC35" w:rsidR="00AF57F8" w:rsidRPr="00C44C5A" w:rsidRDefault="00AE5552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4 </w:t>
      </w:r>
      <w:r w:rsidR="00AF57F8">
        <w:t>pkg. index cards</w:t>
      </w:r>
    </w:p>
    <w:p w14:paraId="48C95414" w14:textId="101C9377" w:rsidR="00AF57F8" w:rsidRPr="00C44C5A" w:rsidRDefault="00AE5552" w:rsidP="00AF57F8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Theme="minorHAnsi" w:hAnsiTheme="minorHAnsi" w:cstheme="minorHAnsi"/>
        </w:rPr>
        <w:t xml:space="preserve">1-12 </w:t>
      </w:r>
      <w:r w:rsidR="00AF57F8" w:rsidRPr="00C503B9">
        <w:rPr>
          <w:rFonts w:asciiTheme="minorHAnsi" w:hAnsiTheme="minorHAnsi" w:cstheme="minorHAnsi"/>
        </w:rPr>
        <w:t>Crayola</w:t>
      </w:r>
      <w:r w:rsidR="00AF57F8" w:rsidRPr="00C44C5A">
        <w:t xml:space="preserve"> Crayons</w:t>
      </w:r>
    </w:p>
    <w:p w14:paraId="6EAB5F20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503B9">
        <w:rPr>
          <w:rFonts w:asciiTheme="minorHAnsi" w:hAnsiTheme="minorHAnsi" w:cstheme="minorHAnsi"/>
        </w:rPr>
        <w:t xml:space="preserve">1 box </w:t>
      </w:r>
      <w:r>
        <w:rPr>
          <w:rFonts w:asciiTheme="minorHAnsi" w:hAnsiTheme="minorHAnsi" w:cstheme="minorHAnsi"/>
        </w:rPr>
        <w:t>w</w:t>
      </w:r>
      <w:r w:rsidRPr="00C503B9">
        <w:rPr>
          <w:rFonts w:asciiTheme="minorHAnsi" w:hAnsiTheme="minorHAnsi" w:cstheme="minorHAnsi"/>
        </w:rPr>
        <w:t>ide</w:t>
      </w:r>
      <w:r w:rsidRPr="00C44C5A">
        <w:t xml:space="preserve"> </w:t>
      </w:r>
      <w:r>
        <w:t>m</w:t>
      </w:r>
      <w:r w:rsidRPr="00C44C5A">
        <w:t>arkers (8-12 count)</w:t>
      </w:r>
    </w:p>
    <w:p w14:paraId="5DAFC132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1 24-pack of Colored Pencils</w:t>
      </w:r>
    </w:p>
    <w:p w14:paraId="3A937A79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bottle Elmer’s glue</w:t>
      </w:r>
    </w:p>
    <w:p w14:paraId="46CE4F98" w14:textId="328463A5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4 glue sticks</w:t>
      </w:r>
    </w:p>
    <w:p w14:paraId="73D059AD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1 “Fiskars for Kids” scissors</w:t>
      </w:r>
    </w:p>
    <w:p w14:paraId="50007A82" w14:textId="77A2F9DB" w:rsidR="00AF57F8" w:rsidRDefault="00AE5552" w:rsidP="00AF57F8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F57F8">
        <w:rPr>
          <w:rFonts w:asciiTheme="minorHAnsi" w:hAnsiTheme="minorHAnsi"/>
        </w:rPr>
        <w:t xml:space="preserve"> sturdy plastic pocket folders with prongs/brads, </w:t>
      </w:r>
      <w:r>
        <w:rPr>
          <w:rFonts w:asciiTheme="minorHAnsi" w:hAnsiTheme="minorHAnsi"/>
        </w:rPr>
        <w:t>1 of each red, yellow, orange, green, blue, purple.</w:t>
      </w:r>
    </w:p>
    <w:p w14:paraId="74F790A9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2 black composition notebooks (wide ruled)</w:t>
      </w:r>
    </w:p>
    <w:p w14:paraId="58759FC6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pkg. loose-leaf notebook paper (wide -ruled)</w:t>
      </w:r>
    </w:p>
    <w:p w14:paraId="337F5CDA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2 big erasers</w:t>
      </w:r>
    </w:p>
    <w:p w14:paraId="3819DC94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English Standard Version (ESV) Bible (may be purchased from school office)</w:t>
      </w:r>
    </w:p>
    <w:p w14:paraId="72C685C9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Theme="minorHAnsi" w:hAnsiTheme="minorHAnsi"/>
        </w:rPr>
        <w:t>2</w:t>
      </w:r>
      <w:r w:rsidRPr="00C44C5A">
        <w:t xml:space="preserve"> Box of Kleenex</w:t>
      </w:r>
    </w:p>
    <w:p w14:paraId="4507716C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2 Containers of Clorox Wipes</w:t>
      </w:r>
    </w:p>
    <w:p w14:paraId="49970A62" w14:textId="2AC3E9DA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Water bottle </w:t>
      </w:r>
    </w:p>
    <w:p w14:paraId="42763CC0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Planner (provided by school)</w:t>
      </w:r>
    </w:p>
    <w:p w14:paraId="086BBBA6" w14:textId="795611BF" w:rsidR="00AF57F8" w:rsidRPr="00F617E0" w:rsidRDefault="00AF57F8" w:rsidP="003C0144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 w:rsidRPr="00C44C5A">
        <w:t xml:space="preserve">Individual headphones/earbuds in </w:t>
      </w:r>
      <w:proofErr w:type="spellStart"/>
      <w:r w:rsidRPr="00C44C5A">
        <w:t>ziplock</w:t>
      </w:r>
      <w:proofErr w:type="spellEnd"/>
      <w:r w:rsidRPr="00C44C5A">
        <w:t xml:space="preserve"> bag (mark child’s name on them) </w:t>
      </w:r>
    </w:p>
    <w:p w14:paraId="561341AE" w14:textId="590CD28A" w:rsidR="00C503B9" w:rsidRDefault="00F617E0" w:rsidP="007C0D21">
      <w:pPr>
        <w:pStyle w:val="ListParagraph"/>
        <w:numPr>
          <w:ilvl w:val="0"/>
          <w:numId w:val="25"/>
        </w:numPr>
        <w:spacing w:after="0" w:line="240" w:lineRule="auto"/>
      </w:pPr>
      <w:r>
        <w:rPr>
          <w:u w:val="single"/>
        </w:rPr>
        <w:t>S</w:t>
      </w:r>
      <w:r w:rsidRPr="00F617E0">
        <w:rPr>
          <w:u w:val="single"/>
        </w:rPr>
        <w:t>tory of the World</w:t>
      </w:r>
      <w:r>
        <w:t xml:space="preserve"> </w:t>
      </w:r>
      <w:r w:rsidRPr="005D3DCE">
        <w:rPr>
          <w:b/>
          <w:bCs/>
        </w:rPr>
        <w:t>Volume 3</w:t>
      </w:r>
      <w:r w:rsidR="005D3DCE">
        <w:t xml:space="preserve"> revised edition</w:t>
      </w:r>
      <w:r w:rsidR="006663E5">
        <w:t>*</w:t>
      </w:r>
    </w:p>
    <w:p w14:paraId="1C501B18" w14:textId="77777777" w:rsidR="000A5573" w:rsidRPr="000A5573" w:rsidRDefault="000A5573" w:rsidP="000A5573">
      <w:pPr>
        <w:pStyle w:val="ListParagraph"/>
        <w:spacing w:after="0" w:line="240" w:lineRule="auto"/>
        <w:rPr>
          <w:sz w:val="10"/>
          <w:szCs w:val="10"/>
        </w:rPr>
      </w:pPr>
    </w:p>
    <w:p w14:paraId="482C2768" w14:textId="65552274" w:rsidR="000110F2" w:rsidRDefault="00C052C0" w:rsidP="000110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1FF234A" w14:textId="60D2018A" w:rsidR="00AF57F8" w:rsidRPr="005B705D" w:rsidRDefault="00AF57F8" w:rsidP="00AF57F8">
      <w:pPr>
        <w:spacing w:after="0" w:line="240" w:lineRule="auto"/>
        <w:rPr>
          <w:sz w:val="32"/>
          <w:szCs w:val="32"/>
        </w:rPr>
      </w:pPr>
      <w:r w:rsidRPr="005B705D">
        <w:rPr>
          <w:sz w:val="32"/>
          <w:szCs w:val="32"/>
        </w:rPr>
        <w:t>GRADE</w:t>
      </w:r>
      <w:r>
        <w:rPr>
          <w:sz w:val="32"/>
          <w:szCs w:val="32"/>
        </w:rPr>
        <w:t>S 5/6th</w:t>
      </w:r>
    </w:p>
    <w:p w14:paraId="13F9C34C" w14:textId="6DF3A94B" w:rsidR="00AF57F8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1 </w:t>
      </w:r>
      <w:r w:rsidR="00AF57F8">
        <w:t>p</w:t>
      </w:r>
      <w:r w:rsidR="00AF57F8" w:rsidRPr="00C44C5A">
        <w:t>kg</w:t>
      </w:r>
      <w:r>
        <w:t>.</w:t>
      </w:r>
      <w:r w:rsidR="00AF57F8" w:rsidRPr="00C44C5A">
        <w:t xml:space="preserve"> of 12 #2 Pencils</w:t>
      </w:r>
    </w:p>
    <w:p w14:paraId="6FC60649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p</w:t>
      </w:r>
      <w:r w:rsidRPr="00C44C5A">
        <w:t>kg</w:t>
      </w:r>
      <w:r>
        <w:t>.</w:t>
      </w:r>
      <w:r w:rsidRPr="00C44C5A">
        <w:t xml:space="preserve"> of 4 Dry Erase Markers</w:t>
      </w:r>
      <w:r>
        <w:t xml:space="preserve"> 2-4 skinny dry erase markers</w:t>
      </w:r>
    </w:p>
    <w:p w14:paraId="1AEC09E5" w14:textId="5373A70A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2 </w:t>
      </w:r>
      <w:r w:rsidR="001664AF">
        <w:t xml:space="preserve">fine point and 2 </w:t>
      </w:r>
      <w:proofErr w:type="spellStart"/>
      <w:r w:rsidR="001664AF">
        <w:t>ultra fine</w:t>
      </w:r>
      <w:proofErr w:type="spellEnd"/>
      <w:r w:rsidR="001664AF">
        <w:t xml:space="preserve"> point black Sharpies</w:t>
      </w:r>
    </w:p>
    <w:p w14:paraId="6C4454E7" w14:textId="7F071943" w:rsidR="00AF57F8" w:rsidRPr="00C44C5A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4</w:t>
      </w:r>
      <w:r w:rsidR="00AF57F8">
        <w:t xml:space="preserve"> pkg</w:t>
      </w:r>
      <w:r>
        <w:t>s</w:t>
      </w:r>
      <w:r w:rsidR="00AF57F8">
        <w:t>. index cards</w:t>
      </w:r>
    </w:p>
    <w:p w14:paraId="147A2366" w14:textId="1F762179" w:rsidR="00AF57F8" w:rsidRPr="00C44C5A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Theme="minorHAnsi" w:hAnsiTheme="minorHAnsi" w:cstheme="minorHAnsi"/>
        </w:rPr>
        <w:t>1</w:t>
      </w:r>
      <w:r w:rsidR="00AF57F8" w:rsidRPr="00C503B9">
        <w:rPr>
          <w:rFonts w:asciiTheme="minorHAnsi" w:hAnsiTheme="minorHAnsi" w:cstheme="minorHAnsi"/>
        </w:rPr>
        <w:t>-24 Crayola</w:t>
      </w:r>
      <w:r w:rsidR="00AF57F8" w:rsidRPr="00C44C5A">
        <w:t xml:space="preserve"> Crayons</w:t>
      </w:r>
    </w:p>
    <w:p w14:paraId="2CACAEBD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503B9">
        <w:rPr>
          <w:rFonts w:asciiTheme="minorHAnsi" w:hAnsiTheme="minorHAnsi" w:cstheme="minorHAnsi"/>
        </w:rPr>
        <w:t xml:space="preserve">1 box </w:t>
      </w:r>
      <w:r>
        <w:rPr>
          <w:rFonts w:asciiTheme="minorHAnsi" w:hAnsiTheme="minorHAnsi" w:cstheme="minorHAnsi"/>
        </w:rPr>
        <w:t>w</w:t>
      </w:r>
      <w:r w:rsidRPr="00C503B9">
        <w:rPr>
          <w:rFonts w:asciiTheme="minorHAnsi" w:hAnsiTheme="minorHAnsi" w:cstheme="minorHAnsi"/>
        </w:rPr>
        <w:t>ide</w:t>
      </w:r>
      <w:r w:rsidRPr="00C44C5A">
        <w:t xml:space="preserve"> </w:t>
      </w:r>
      <w:r>
        <w:t>m</w:t>
      </w:r>
      <w:r w:rsidRPr="00C44C5A">
        <w:t>arkers (8-12 count)</w:t>
      </w:r>
    </w:p>
    <w:p w14:paraId="77B8425A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box skinny markers</w:t>
      </w:r>
    </w:p>
    <w:p w14:paraId="72D671A6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1 24-pack of Colored Pencils</w:t>
      </w:r>
    </w:p>
    <w:p w14:paraId="27D2F05B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bottle Elmer’s glue</w:t>
      </w:r>
    </w:p>
    <w:p w14:paraId="625BA10F" w14:textId="708AB8EA" w:rsidR="00AF57F8" w:rsidRPr="00C44C5A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8</w:t>
      </w:r>
      <w:r w:rsidR="00AF57F8">
        <w:t xml:space="preserve"> glue sticks</w:t>
      </w:r>
    </w:p>
    <w:p w14:paraId="703E99A8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1 “Fiskars for Kids” scissors</w:t>
      </w:r>
    </w:p>
    <w:p w14:paraId="2183CC22" w14:textId="300CC9AA" w:rsidR="00AF57F8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1 </w:t>
      </w:r>
      <w:r w:rsidR="00AF57F8">
        <w:t>Wide-l</w:t>
      </w:r>
      <w:r w:rsidR="00AF57F8" w:rsidRPr="00C44C5A">
        <w:t xml:space="preserve">ined </w:t>
      </w:r>
      <w:r w:rsidR="00AF57F8">
        <w:t xml:space="preserve">Spiral </w:t>
      </w:r>
      <w:r w:rsidR="00AF57F8" w:rsidRPr="00C44C5A">
        <w:t>Notebooks</w:t>
      </w:r>
    </w:p>
    <w:p w14:paraId="583AF40A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Composition Notebook</w:t>
      </w:r>
    </w:p>
    <w:p w14:paraId="6B3D8281" w14:textId="593C0322" w:rsidR="00AF57F8" w:rsidRDefault="001664AF" w:rsidP="001664AF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Theme="minorHAnsi" w:hAnsiTheme="minorHAnsi"/>
        </w:rPr>
        <w:t xml:space="preserve">6 </w:t>
      </w:r>
      <w:r w:rsidR="00AF57F8">
        <w:rPr>
          <w:rFonts w:asciiTheme="minorHAnsi" w:hAnsiTheme="minorHAnsi"/>
        </w:rPr>
        <w:t>sturdy plastic pocket folders with prongs/brads,</w:t>
      </w:r>
      <w:r>
        <w:rPr>
          <w:rFonts w:asciiTheme="minorHAnsi" w:hAnsiTheme="minorHAnsi"/>
        </w:rPr>
        <w:t xml:space="preserve"> one of each </w:t>
      </w:r>
      <w:r w:rsidR="00AF57F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>red, yellow, orange, green, blue purple</w:t>
      </w:r>
    </w:p>
    <w:p w14:paraId="31C473CB" w14:textId="4A833831" w:rsidR="00AF57F8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1 pocket folder</w:t>
      </w:r>
    </w:p>
    <w:p w14:paraId="589AFFFF" w14:textId="1A87A599" w:rsidR="00AF57F8" w:rsidRDefault="001664AF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2</w:t>
      </w:r>
      <w:r w:rsidR="00AF57F8">
        <w:t xml:space="preserve"> pkg. loose-leaf notebook paper (wide -ruled)</w:t>
      </w:r>
    </w:p>
    <w:p w14:paraId="4D5BBDE4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>2 big erasers</w:t>
      </w:r>
    </w:p>
    <w:p w14:paraId="5390AF04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English Standard Version (ESV) Bible (may be purchased from school office)</w:t>
      </w:r>
    </w:p>
    <w:p w14:paraId="6D2C992A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rPr>
          <w:rFonts w:asciiTheme="minorHAnsi" w:hAnsiTheme="minorHAnsi"/>
        </w:rPr>
        <w:t>2</w:t>
      </w:r>
      <w:r w:rsidRPr="00C44C5A">
        <w:t xml:space="preserve"> Box of Kleenex</w:t>
      </w:r>
    </w:p>
    <w:p w14:paraId="62FCDBAA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2 Containers of Clorox Wipes</w:t>
      </w:r>
    </w:p>
    <w:p w14:paraId="1983E8E5" w14:textId="77777777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Water bottle </w:t>
      </w:r>
    </w:p>
    <w:p w14:paraId="748A4E63" w14:textId="77777777" w:rsidR="00AF57F8" w:rsidRPr="00C44C5A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>Planner (provided by school)</w:t>
      </w:r>
    </w:p>
    <w:p w14:paraId="63ED81B2" w14:textId="1D72B118" w:rsidR="00AF57F8" w:rsidRDefault="00AF57F8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C44C5A">
        <w:t xml:space="preserve">Individual headphones/earbuds in </w:t>
      </w:r>
      <w:proofErr w:type="spellStart"/>
      <w:r w:rsidRPr="00C44C5A">
        <w:t>ziplock</w:t>
      </w:r>
      <w:proofErr w:type="spellEnd"/>
      <w:r w:rsidRPr="00C44C5A">
        <w:t xml:space="preserve"> bag (mark child’s name on them) </w:t>
      </w:r>
    </w:p>
    <w:p w14:paraId="5400B212" w14:textId="50013430" w:rsidR="00527274" w:rsidRDefault="00527274" w:rsidP="00AF57F8">
      <w:pPr>
        <w:pStyle w:val="ListParagraph"/>
        <w:numPr>
          <w:ilvl w:val="0"/>
          <w:numId w:val="25"/>
        </w:numPr>
        <w:spacing w:after="0" w:line="240" w:lineRule="auto"/>
      </w:pPr>
      <w:r w:rsidRPr="00527274">
        <w:rPr>
          <w:u w:val="single"/>
        </w:rPr>
        <w:t>Story of the World</w:t>
      </w:r>
      <w:r>
        <w:rPr>
          <w:u w:val="single"/>
        </w:rPr>
        <w:t>*</w:t>
      </w:r>
      <w:r>
        <w:t xml:space="preserve"> </w:t>
      </w:r>
      <w:r w:rsidRPr="00527274">
        <w:rPr>
          <w:b/>
          <w:bCs/>
        </w:rPr>
        <w:t xml:space="preserve">Volume 2 </w:t>
      </w:r>
      <w:r>
        <w:t>(revised edition)</w:t>
      </w:r>
    </w:p>
    <w:p w14:paraId="6D795B09" w14:textId="31DCDAB1" w:rsidR="006663E5" w:rsidRDefault="006663E5" w:rsidP="006663E5">
      <w:pPr>
        <w:spacing w:after="0" w:line="240" w:lineRule="auto"/>
      </w:pPr>
    </w:p>
    <w:p w14:paraId="02256C18" w14:textId="356773A6" w:rsidR="006663E5" w:rsidRPr="006663E5" w:rsidRDefault="006663E5" w:rsidP="006663E5">
      <w:pPr>
        <w:spacing w:after="0" w:line="240" w:lineRule="auto"/>
      </w:pPr>
      <w:r>
        <w:t>*</w:t>
      </w:r>
      <w:r w:rsidRPr="006663E5">
        <w:rPr>
          <w:u w:val="single"/>
        </w:rPr>
        <w:t>Story of the World</w:t>
      </w:r>
      <w:r>
        <w:rPr>
          <w:u w:val="single"/>
        </w:rPr>
        <w:t xml:space="preserve"> </w:t>
      </w:r>
      <w:r w:rsidR="006D07B6">
        <w:t xml:space="preserve">by Susan Wise Bauer (revised </w:t>
      </w:r>
      <w:proofErr w:type="gramStart"/>
      <w:r w:rsidR="006D07B6">
        <w:t>edition)  is</w:t>
      </w:r>
      <w:proofErr w:type="gramEnd"/>
      <w:r w:rsidR="006D07B6">
        <w:t xml:space="preserve"> available on Amazon.  This will be used for teaching history</w:t>
      </w:r>
      <w:r w:rsidR="000B0377">
        <w:t xml:space="preserve"> in grades 2-6. </w:t>
      </w:r>
      <w:r w:rsidR="006D07B6">
        <w:t xml:space="preserve"> Your child will own this book and then include it as part of summer reading following the school year.   </w:t>
      </w:r>
      <w:r w:rsidR="005D3DCE">
        <w:t>Our students typically want to read ahead as they study history with this series, so they will appreciate having their own copy</w:t>
      </w:r>
      <w:r w:rsidR="000B0377">
        <w:t xml:space="preserve"> to keep.</w:t>
      </w:r>
      <w:r w:rsidR="005D3DCE">
        <w:t xml:space="preserve">   Be sure to look for </w:t>
      </w:r>
      <w:proofErr w:type="gramStart"/>
      <w:r w:rsidR="005D3DCE">
        <w:t>the ”used</w:t>
      </w:r>
      <w:proofErr w:type="gramEnd"/>
      <w:r w:rsidR="005D3DCE">
        <w:t>” option when purchasing your child’s copy</w:t>
      </w:r>
      <w:r w:rsidR="000B0377">
        <w:t xml:space="preserve">  as many times a used, and  thus</w:t>
      </w:r>
      <w:r w:rsidR="00527274">
        <w:t>,</w:t>
      </w:r>
      <w:r w:rsidR="000B0377">
        <w:t xml:space="preserve"> more economical</w:t>
      </w:r>
      <w:r w:rsidR="00527274">
        <w:t>,</w:t>
      </w:r>
      <w:r w:rsidR="000B0377">
        <w:t xml:space="preserve"> copy will work just fine.</w:t>
      </w:r>
    </w:p>
    <w:p w14:paraId="2995678D" w14:textId="77777777" w:rsidR="00AF57F8" w:rsidRPr="001450B9" w:rsidRDefault="00AF57F8" w:rsidP="00AF57F8">
      <w:pPr>
        <w:pStyle w:val="ListParagraph"/>
        <w:spacing w:after="0" w:line="240" w:lineRule="auto"/>
        <w:rPr>
          <w:sz w:val="20"/>
          <w:szCs w:val="20"/>
        </w:rPr>
      </w:pPr>
    </w:p>
    <w:p w14:paraId="60F0A9C1" w14:textId="77777777" w:rsidR="00815403" w:rsidRPr="00D12A6A" w:rsidRDefault="00815403" w:rsidP="00305B6B">
      <w:pPr>
        <w:pStyle w:val="ListParagraph"/>
        <w:spacing w:after="0" w:line="240" w:lineRule="auto"/>
        <w:ind w:hanging="360"/>
      </w:pPr>
    </w:p>
    <w:sectPr w:rsidR="00815403" w:rsidRPr="00D12A6A" w:rsidSect="007C0D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89C6E" w14:textId="77777777" w:rsidR="00C93F52" w:rsidRDefault="00C93F52" w:rsidP="00550085">
      <w:pPr>
        <w:spacing w:after="0" w:line="240" w:lineRule="auto"/>
      </w:pPr>
      <w:r>
        <w:separator/>
      </w:r>
    </w:p>
  </w:endnote>
  <w:endnote w:type="continuationSeparator" w:id="0">
    <w:p w14:paraId="46EA52EA" w14:textId="77777777" w:rsidR="00C93F52" w:rsidRDefault="00C93F52" w:rsidP="0055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7C5D4" w14:textId="77777777" w:rsidR="00C93F52" w:rsidRDefault="00C93F52" w:rsidP="00550085">
      <w:pPr>
        <w:spacing w:after="0" w:line="240" w:lineRule="auto"/>
      </w:pPr>
      <w:r>
        <w:separator/>
      </w:r>
    </w:p>
  </w:footnote>
  <w:footnote w:type="continuationSeparator" w:id="0">
    <w:p w14:paraId="3DD19FAD" w14:textId="77777777" w:rsidR="00C93F52" w:rsidRDefault="00C93F52" w:rsidP="0055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841"/>
    <w:multiLevelType w:val="hybridMultilevel"/>
    <w:tmpl w:val="9AE02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D3D6A"/>
    <w:multiLevelType w:val="hybridMultilevel"/>
    <w:tmpl w:val="BC080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C4D61"/>
    <w:multiLevelType w:val="hybridMultilevel"/>
    <w:tmpl w:val="9376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5F41"/>
    <w:multiLevelType w:val="hybridMultilevel"/>
    <w:tmpl w:val="D946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75DD4"/>
    <w:multiLevelType w:val="hybridMultilevel"/>
    <w:tmpl w:val="C0700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7C7189"/>
    <w:multiLevelType w:val="hybridMultilevel"/>
    <w:tmpl w:val="ABE8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972BC"/>
    <w:multiLevelType w:val="hybridMultilevel"/>
    <w:tmpl w:val="96AC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7D6"/>
    <w:multiLevelType w:val="hybridMultilevel"/>
    <w:tmpl w:val="874A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87DD3"/>
    <w:multiLevelType w:val="hybridMultilevel"/>
    <w:tmpl w:val="4A62082A"/>
    <w:lvl w:ilvl="0" w:tplc="6AA6EB12">
      <w:start w:val="1"/>
      <w:numFmt w:val="bullet"/>
      <w:lvlText w:val="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3DDC"/>
    <w:multiLevelType w:val="hybridMultilevel"/>
    <w:tmpl w:val="E49E3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2452AB"/>
    <w:multiLevelType w:val="hybridMultilevel"/>
    <w:tmpl w:val="86A86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D05E63"/>
    <w:multiLevelType w:val="hybridMultilevel"/>
    <w:tmpl w:val="7CDA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3CF6"/>
    <w:multiLevelType w:val="hybridMultilevel"/>
    <w:tmpl w:val="B558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31ADF"/>
    <w:multiLevelType w:val="hybridMultilevel"/>
    <w:tmpl w:val="2FBE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365F8"/>
    <w:multiLevelType w:val="hybridMultilevel"/>
    <w:tmpl w:val="4836B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A4DCF"/>
    <w:multiLevelType w:val="hybridMultilevel"/>
    <w:tmpl w:val="9E74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122"/>
    <w:multiLevelType w:val="hybridMultilevel"/>
    <w:tmpl w:val="D6F64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B526AE"/>
    <w:multiLevelType w:val="hybridMultilevel"/>
    <w:tmpl w:val="79D0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F18A7"/>
    <w:multiLevelType w:val="hybridMultilevel"/>
    <w:tmpl w:val="FA0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F00CD"/>
    <w:multiLevelType w:val="hybridMultilevel"/>
    <w:tmpl w:val="E4147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A528E"/>
    <w:multiLevelType w:val="hybridMultilevel"/>
    <w:tmpl w:val="C43C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825B8C"/>
    <w:multiLevelType w:val="hybridMultilevel"/>
    <w:tmpl w:val="A56E1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1538A"/>
    <w:multiLevelType w:val="hybridMultilevel"/>
    <w:tmpl w:val="26002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8F162C"/>
    <w:multiLevelType w:val="hybridMultilevel"/>
    <w:tmpl w:val="B11AB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6D5B00"/>
    <w:multiLevelType w:val="hybridMultilevel"/>
    <w:tmpl w:val="9DB00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9C3095"/>
    <w:multiLevelType w:val="hybridMultilevel"/>
    <w:tmpl w:val="F4E6D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0672BE"/>
    <w:multiLevelType w:val="hybridMultilevel"/>
    <w:tmpl w:val="7F6A6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756578">
    <w:abstractNumId w:val="22"/>
  </w:num>
  <w:num w:numId="2" w16cid:durableId="1096246619">
    <w:abstractNumId w:val="17"/>
  </w:num>
  <w:num w:numId="3" w16cid:durableId="421874094">
    <w:abstractNumId w:val="26"/>
  </w:num>
  <w:num w:numId="4" w16cid:durableId="1746495386">
    <w:abstractNumId w:val="6"/>
  </w:num>
  <w:num w:numId="5" w16cid:durableId="1686512693">
    <w:abstractNumId w:val="9"/>
  </w:num>
  <w:num w:numId="6" w16cid:durableId="259993174">
    <w:abstractNumId w:val="7"/>
  </w:num>
  <w:num w:numId="7" w16cid:durableId="2046444696">
    <w:abstractNumId w:val="10"/>
  </w:num>
  <w:num w:numId="8" w16cid:durableId="620382273">
    <w:abstractNumId w:val="8"/>
  </w:num>
  <w:num w:numId="9" w16cid:durableId="376978353">
    <w:abstractNumId w:val="3"/>
  </w:num>
  <w:num w:numId="10" w16cid:durableId="6179407">
    <w:abstractNumId w:val="5"/>
  </w:num>
  <w:num w:numId="11" w16cid:durableId="848636685">
    <w:abstractNumId w:val="4"/>
  </w:num>
  <w:num w:numId="12" w16cid:durableId="1266957030">
    <w:abstractNumId w:val="1"/>
  </w:num>
  <w:num w:numId="13" w16cid:durableId="1462382847">
    <w:abstractNumId w:val="23"/>
  </w:num>
  <w:num w:numId="14" w16cid:durableId="1965305696">
    <w:abstractNumId w:val="21"/>
  </w:num>
  <w:num w:numId="15" w16cid:durableId="1918899162">
    <w:abstractNumId w:val="13"/>
  </w:num>
  <w:num w:numId="16" w16cid:durableId="135799994">
    <w:abstractNumId w:val="20"/>
  </w:num>
  <w:num w:numId="17" w16cid:durableId="809830477">
    <w:abstractNumId w:val="18"/>
  </w:num>
  <w:num w:numId="18" w16cid:durableId="142891116">
    <w:abstractNumId w:val="15"/>
  </w:num>
  <w:num w:numId="19" w16cid:durableId="829249183">
    <w:abstractNumId w:val="14"/>
  </w:num>
  <w:num w:numId="20" w16cid:durableId="1882791044">
    <w:abstractNumId w:val="24"/>
  </w:num>
  <w:num w:numId="21" w16cid:durableId="1965310234">
    <w:abstractNumId w:val="0"/>
  </w:num>
  <w:num w:numId="22" w16cid:durableId="1893925553">
    <w:abstractNumId w:val="16"/>
  </w:num>
  <w:num w:numId="23" w16cid:durableId="1066564511">
    <w:abstractNumId w:val="25"/>
  </w:num>
  <w:num w:numId="24" w16cid:durableId="375857041">
    <w:abstractNumId w:val="19"/>
  </w:num>
  <w:num w:numId="25" w16cid:durableId="468860201">
    <w:abstractNumId w:val="2"/>
  </w:num>
  <w:num w:numId="26" w16cid:durableId="1799491822">
    <w:abstractNumId w:val="12"/>
  </w:num>
  <w:num w:numId="27" w16cid:durableId="1760174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1A"/>
    <w:rsid w:val="00000CA4"/>
    <w:rsid w:val="00002A84"/>
    <w:rsid w:val="0000727F"/>
    <w:rsid w:val="000110F2"/>
    <w:rsid w:val="000166A3"/>
    <w:rsid w:val="00024476"/>
    <w:rsid w:val="00035DC7"/>
    <w:rsid w:val="00044B6C"/>
    <w:rsid w:val="00052D79"/>
    <w:rsid w:val="000875F1"/>
    <w:rsid w:val="000A5573"/>
    <w:rsid w:val="000B0377"/>
    <w:rsid w:val="000B2985"/>
    <w:rsid w:val="000B369B"/>
    <w:rsid w:val="000D53F4"/>
    <w:rsid w:val="000E6FE2"/>
    <w:rsid w:val="000E7EF2"/>
    <w:rsid w:val="000F32FA"/>
    <w:rsid w:val="001024D1"/>
    <w:rsid w:val="00103755"/>
    <w:rsid w:val="00104415"/>
    <w:rsid w:val="0010671C"/>
    <w:rsid w:val="00120E7F"/>
    <w:rsid w:val="00122D11"/>
    <w:rsid w:val="00124EDB"/>
    <w:rsid w:val="001450B9"/>
    <w:rsid w:val="00146FB0"/>
    <w:rsid w:val="0015117F"/>
    <w:rsid w:val="00151D54"/>
    <w:rsid w:val="001664AF"/>
    <w:rsid w:val="001D6D01"/>
    <w:rsid w:val="001E17F7"/>
    <w:rsid w:val="001E27B8"/>
    <w:rsid w:val="001F2D93"/>
    <w:rsid w:val="001F42F0"/>
    <w:rsid w:val="0023394E"/>
    <w:rsid w:val="002518B8"/>
    <w:rsid w:val="00264C40"/>
    <w:rsid w:val="00271F41"/>
    <w:rsid w:val="002D0462"/>
    <w:rsid w:val="002E7777"/>
    <w:rsid w:val="002F3F8E"/>
    <w:rsid w:val="00305B6B"/>
    <w:rsid w:val="00311BCD"/>
    <w:rsid w:val="003418CD"/>
    <w:rsid w:val="00341BAD"/>
    <w:rsid w:val="00344B40"/>
    <w:rsid w:val="00346B8D"/>
    <w:rsid w:val="00366CFD"/>
    <w:rsid w:val="00382459"/>
    <w:rsid w:val="00387313"/>
    <w:rsid w:val="00393BE5"/>
    <w:rsid w:val="003B10D2"/>
    <w:rsid w:val="003B4FAE"/>
    <w:rsid w:val="003F35D4"/>
    <w:rsid w:val="00406B44"/>
    <w:rsid w:val="00424899"/>
    <w:rsid w:val="0042759F"/>
    <w:rsid w:val="00455AC2"/>
    <w:rsid w:val="00474281"/>
    <w:rsid w:val="00475AA1"/>
    <w:rsid w:val="0047799F"/>
    <w:rsid w:val="004B50CE"/>
    <w:rsid w:val="005046B8"/>
    <w:rsid w:val="00514A0E"/>
    <w:rsid w:val="00527274"/>
    <w:rsid w:val="00536B21"/>
    <w:rsid w:val="00550085"/>
    <w:rsid w:val="00583279"/>
    <w:rsid w:val="005B0ABE"/>
    <w:rsid w:val="005B705D"/>
    <w:rsid w:val="005D3DCE"/>
    <w:rsid w:val="005E4C45"/>
    <w:rsid w:val="005F37E5"/>
    <w:rsid w:val="005F5217"/>
    <w:rsid w:val="00610B8A"/>
    <w:rsid w:val="00620C5E"/>
    <w:rsid w:val="006631C9"/>
    <w:rsid w:val="006663E5"/>
    <w:rsid w:val="0068267E"/>
    <w:rsid w:val="006831FB"/>
    <w:rsid w:val="00685269"/>
    <w:rsid w:val="00686610"/>
    <w:rsid w:val="006A51D6"/>
    <w:rsid w:val="006B4AF1"/>
    <w:rsid w:val="006C04AB"/>
    <w:rsid w:val="006D07B6"/>
    <w:rsid w:val="006E3D13"/>
    <w:rsid w:val="006E5D2A"/>
    <w:rsid w:val="007063FE"/>
    <w:rsid w:val="00722FF9"/>
    <w:rsid w:val="0074438A"/>
    <w:rsid w:val="00756FB8"/>
    <w:rsid w:val="0076116B"/>
    <w:rsid w:val="007806C8"/>
    <w:rsid w:val="007852CB"/>
    <w:rsid w:val="00787E3A"/>
    <w:rsid w:val="007938FB"/>
    <w:rsid w:val="007A5617"/>
    <w:rsid w:val="007B4D98"/>
    <w:rsid w:val="007C0D21"/>
    <w:rsid w:val="007C25DC"/>
    <w:rsid w:val="007F0CB7"/>
    <w:rsid w:val="00815403"/>
    <w:rsid w:val="00822D6A"/>
    <w:rsid w:val="008402D4"/>
    <w:rsid w:val="00863621"/>
    <w:rsid w:val="00864BC6"/>
    <w:rsid w:val="008773CF"/>
    <w:rsid w:val="00887696"/>
    <w:rsid w:val="008877AE"/>
    <w:rsid w:val="008A0301"/>
    <w:rsid w:val="008D3CA2"/>
    <w:rsid w:val="008D6319"/>
    <w:rsid w:val="008D7EAB"/>
    <w:rsid w:val="008E1E8E"/>
    <w:rsid w:val="008F15C4"/>
    <w:rsid w:val="008F3445"/>
    <w:rsid w:val="009008BB"/>
    <w:rsid w:val="00905574"/>
    <w:rsid w:val="00933EF7"/>
    <w:rsid w:val="009404A3"/>
    <w:rsid w:val="00943264"/>
    <w:rsid w:val="009558FF"/>
    <w:rsid w:val="00955B67"/>
    <w:rsid w:val="00956411"/>
    <w:rsid w:val="009922A5"/>
    <w:rsid w:val="009B133C"/>
    <w:rsid w:val="009C720D"/>
    <w:rsid w:val="009D75EA"/>
    <w:rsid w:val="009E19EA"/>
    <w:rsid w:val="009E7E86"/>
    <w:rsid w:val="009F5B1A"/>
    <w:rsid w:val="009F7496"/>
    <w:rsid w:val="00A47A7D"/>
    <w:rsid w:val="00A8507F"/>
    <w:rsid w:val="00A93143"/>
    <w:rsid w:val="00A946A8"/>
    <w:rsid w:val="00AA51C9"/>
    <w:rsid w:val="00AB3CD7"/>
    <w:rsid w:val="00AB6795"/>
    <w:rsid w:val="00AC56A1"/>
    <w:rsid w:val="00AE5552"/>
    <w:rsid w:val="00AF57F8"/>
    <w:rsid w:val="00B2113A"/>
    <w:rsid w:val="00B2393A"/>
    <w:rsid w:val="00B240F1"/>
    <w:rsid w:val="00B304E0"/>
    <w:rsid w:val="00B31F5D"/>
    <w:rsid w:val="00B33291"/>
    <w:rsid w:val="00B40FE3"/>
    <w:rsid w:val="00B944CD"/>
    <w:rsid w:val="00BA16BB"/>
    <w:rsid w:val="00BB11CD"/>
    <w:rsid w:val="00BB536A"/>
    <w:rsid w:val="00BC788D"/>
    <w:rsid w:val="00BE06E7"/>
    <w:rsid w:val="00C0359D"/>
    <w:rsid w:val="00C052C0"/>
    <w:rsid w:val="00C23AD3"/>
    <w:rsid w:val="00C270A3"/>
    <w:rsid w:val="00C36C00"/>
    <w:rsid w:val="00C446FF"/>
    <w:rsid w:val="00C44C5A"/>
    <w:rsid w:val="00C4711C"/>
    <w:rsid w:val="00C503B9"/>
    <w:rsid w:val="00C76419"/>
    <w:rsid w:val="00C93F52"/>
    <w:rsid w:val="00C97AA1"/>
    <w:rsid w:val="00CA6D6B"/>
    <w:rsid w:val="00CC2877"/>
    <w:rsid w:val="00CC2E00"/>
    <w:rsid w:val="00CC31B9"/>
    <w:rsid w:val="00CD1C99"/>
    <w:rsid w:val="00D01CE3"/>
    <w:rsid w:val="00D04348"/>
    <w:rsid w:val="00D047A2"/>
    <w:rsid w:val="00D12A6A"/>
    <w:rsid w:val="00D27DB5"/>
    <w:rsid w:val="00D34DAD"/>
    <w:rsid w:val="00D4382F"/>
    <w:rsid w:val="00D4506B"/>
    <w:rsid w:val="00D5701C"/>
    <w:rsid w:val="00D84CCB"/>
    <w:rsid w:val="00DA4BE9"/>
    <w:rsid w:val="00E0713E"/>
    <w:rsid w:val="00E136A6"/>
    <w:rsid w:val="00E36200"/>
    <w:rsid w:val="00E65D47"/>
    <w:rsid w:val="00E80F59"/>
    <w:rsid w:val="00E85ECB"/>
    <w:rsid w:val="00E92963"/>
    <w:rsid w:val="00EA24E5"/>
    <w:rsid w:val="00EB0CF3"/>
    <w:rsid w:val="00EB1DF8"/>
    <w:rsid w:val="00EB5C5C"/>
    <w:rsid w:val="00ED1A4F"/>
    <w:rsid w:val="00EE334F"/>
    <w:rsid w:val="00EE733D"/>
    <w:rsid w:val="00F03BDC"/>
    <w:rsid w:val="00F222AA"/>
    <w:rsid w:val="00F369B1"/>
    <w:rsid w:val="00F5108C"/>
    <w:rsid w:val="00F617E0"/>
    <w:rsid w:val="00F850CE"/>
    <w:rsid w:val="00F9160E"/>
    <w:rsid w:val="00F978EF"/>
    <w:rsid w:val="00FB4649"/>
    <w:rsid w:val="00FB53B7"/>
    <w:rsid w:val="00F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F6AF4"/>
  <w15:docId w15:val="{1B80E601-B4DC-4016-B49D-A24E9B1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B1A"/>
    <w:pPr>
      <w:spacing w:line="273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1A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5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085"/>
    <w:rPr>
      <w:rFonts w:ascii="Calibri" w:eastAsia="Times New Roman" w:hAnsi="Calibri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50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085"/>
    <w:rPr>
      <w:rFonts w:ascii="Calibri" w:eastAsia="Times New Roman" w:hAnsi="Calibri" w:cs="Times New Roman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F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azon.com/dp/B004NWM054/ref=cm_sw_r_sms_api_glt_fabc_0ZHM8VDY8YKQDGNJ247W?_encoding=UTF8&amp;ps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dp/B0875TVZD8/ref=cm_sw_r_sms_api_glt_fabc_Y1G1PRR2E6GZ18DVMM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09AD-61C0-B147-9BD6-27456710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morrissettek</dc:creator>
  <cp:lastModifiedBy>Owner</cp:lastModifiedBy>
  <cp:revision>5</cp:revision>
  <cp:lastPrinted>2022-06-01T16:19:00Z</cp:lastPrinted>
  <dcterms:created xsi:type="dcterms:W3CDTF">2022-06-01T16:23:00Z</dcterms:created>
  <dcterms:modified xsi:type="dcterms:W3CDTF">2022-06-17T16:40:00Z</dcterms:modified>
</cp:coreProperties>
</file>